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0" w:rsidRPr="003C1E3A" w:rsidRDefault="002A6620" w:rsidP="002A6620">
      <w:pPr>
        <w:pStyle w:val="a3"/>
        <w:spacing w:after="0" w:line="200" w:lineRule="atLeast"/>
        <w:ind w:firstLine="567"/>
        <w:jc w:val="center"/>
        <w:rPr>
          <w:rFonts w:ascii="PT Astra Serif" w:hAnsi="PT Astra Serif" w:cs="Times New Roman"/>
          <w:b/>
          <w:color w:val="000000" w:themeColor="text1"/>
          <w:sz w:val="36"/>
          <w:szCs w:val="26"/>
        </w:rPr>
      </w:pPr>
      <w:r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>Анализ дорожно-транспортного травматизма на территории города Каменск-Уральский и К</w:t>
      </w:r>
      <w:r w:rsidR="00550DC6"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>а</w:t>
      </w:r>
      <w:r w:rsidR="003C1E3A"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>менского городского округа за 11</w:t>
      </w:r>
      <w:r w:rsidRPr="003C1E3A">
        <w:rPr>
          <w:rFonts w:ascii="PT Astra Serif" w:hAnsi="PT Astra Serif" w:cs="Times New Roman"/>
          <w:b/>
          <w:color w:val="000000" w:themeColor="text1"/>
          <w:sz w:val="36"/>
          <w:szCs w:val="26"/>
        </w:rPr>
        <w:t xml:space="preserve"> месяцев</w:t>
      </w:r>
    </w:p>
    <w:p w:rsidR="002A6620" w:rsidRPr="003C1E3A" w:rsidRDefault="002A6620" w:rsidP="002A6620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color w:val="000000" w:themeColor="text1"/>
          <w:sz w:val="28"/>
          <w:szCs w:val="26"/>
        </w:rPr>
      </w:pPr>
    </w:p>
    <w:p w:rsidR="003C1E3A" w:rsidRPr="003C1E3A" w:rsidRDefault="003C1E3A" w:rsidP="003C1E3A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  <w:color w:val="FF0000"/>
        </w:rPr>
      </w:pPr>
      <w:r w:rsidRPr="003C1E3A">
        <w:rPr>
          <w:rFonts w:ascii="PT Astra Serif" w:hAnsi="PT Astra Serif" w:cs="Times New Roman"/>
          <w:b/>
          <w:color w:val="000000" w:themeColor="text1"/>
        </w:rPr>
        <w:t xml:space="preserve">За 11 месяцев 2024 года на территории г. Каменска-Уральского и Каменского городского округа зарегистрировано 17 ДТП </w:t>
      </w:r>
      <w:r w:rsidRPr="003C1E3A">
        <w:rPr>
          <w:rFonts w:ascii="PT Astra Serif" w:hAnsi="PT Astra Serif" w:cs="Times New Roman"/>
          <w:b/>
        </w:rPr>
        <w:t xml:space="preserve">(13: +30,76%) 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с участием несовершеннолетних, в которых травмы </w:t>
      </w:r>
      <w:r w:rsidRPr="003C1E3A">
        <w:rPr>
          <w:rFonts w:ascii="PT Astra Serif" w:hAnsi="PT Astra Serif" w:cs="Times New Roman"/>
          <w:b/>
        </w:rPr>
        <w:t xml:space="preserve">получили 18 </w:t>
      </w:r>
      <w:r w:rsidRPr="003C1E3A">
        <w:rPr>
          <w:rFonts w:ascii="PT Astra Serif" w:hAnsi="PT Astra Serif" w:cs="Times New Roman"/>
          <w:b/>
          <w:color w:val="000000" w:themeColor="text1"/>
        </w:rPr>
        <w:t>детей, погибших детей нет (АППГ-  0%).</w:t>
      </w:r>
    </w:p>
    <w:p w:rsidR="003C1E3A" w:rsidRPr="003C1E3A" w:rsidRDefault="003C1E3A" w:rsidP="003C1E3A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</w:rPr>
      </w:pPr>
      <w:r w:rsidRPr="003C1E3A">
        <w:rPr>
          <w:rFonts w:ascii="PT Astra Serif" w:hAnsi="PT Astra Serif" w:cs="Times New Roman"/>
          <w:b/>
          <w:color w:val="000000" w:themeColor="text1"/>
        </w:rPr>
        <w:t xml:space="preserve">В возрасте до 16 лет ДТП </w:t>
      </w:r>
      <w:r w:rsidRPr="003C1E3A">
        <w:rPr>
          <w:rFonts w:ascii="PT Astra Serif" w:hAnsi="PT Astra Serif" w:cs="Times New Roman"/>
          <w:b/>
        </w:rPr>
        <w:t>зарегистрировано 12 ДТП (10; +11,11%), травмы получили 13 детей (10; +30%), погибших детей нет.</w:t>
      </w:r>
    </w:p>
    <w:p w:rsidR="003C1E3A" w:rsidRPr="003C1E3A" w:rsidRDefault="003C1E3A" w:rsidP="003C1E3A">
      <w:pPr>
        <w:pStyle w:val="a3"/>
        <w:spacing w:after="0" w:line="200" w:lineRule="atLeast"/>
        <w:ind w:firstLine="567"/>
        <w:jc w:val="both"/>
        <w:rPr>
          <w:rFonts w:ascii="PT Astra Serif" w:hAnsi="PT Astra Serif" w:cs="Times New Roman"/>
          <w:b/>
        </w:rPr>
      </w:pPr>
      <w:r w:rsidRPr="003C1E3A">
        <w:rPr>
          <w:rFonts w:ascii="PT Astra Serif" w:hAnsi="PT Astra Serif" w:cs="Times New Roman"/>
          <w:b/>
        </w:rPr>
        <w:t>В возрасте 16-18 лет ДТП зарегистрировано 5 ДТП (3; +66,66%), травмы получили 6 детей (3; +20%), погибших детей нет.</w:t>
      </w:r>
    </w:p>
    <w:p w:rsidR="003C1E3A" w:rsidRPr="003C1E3A" w:rsidRDefault="003C1E3A" w:rsidP="003C1E3A">
      <w:pPr>
        <w:ind w:left="-142"/>
        <w:jc w:val="center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Сравнительная таблица детского дорожно-транспортного травматизма</w:t>
      </w:r>
    </w:p>
    <w:p w:rsidR="003C1E3A" w:rsidRPr="003C1E3A" w:rsidRDefault="003C1E3A" w:rsidP="003C1E3A">
      <w:pPr>
        <w:ind w:left="-142"/>
        <w:jc w:val="center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color w:val="000000" w:themeColor="text1"/>
        </w:rPr>
        <w:t>(</w:t>
      </w:r>
      <w:proofErr w:type="gramStart"/>
      <w:r w:rsidRPr="003C1E3A">
        <w:rPr>
          <w:rFonts w:ascii="PT Astra Serif" w:hAnsi="PT Astra Serif" w:cs="Times New Roman"/>
          <w:color w:val="000000" w:themeColor="text1"/>
        </w:rPr>
        <w:t>несовершеннолетние</w:t>
      </w:r>
      <w:proofErr w:type="gramEnd"/>
      <w:r w:rsidRPr="003C1E3A">
        <w:rPr>
          <w:rFonts w:ascii="PT Astra Serif" w:hAnsi="PT Astra Serif" w:cs="Times New Roman"/>
          <w:color w:val="000000" w:themeColor="text1"/>
        </w:rPr>
        <w:t xml:space="preserve"> до 16 лет  и подростки в возрасте 16-18 лет в сравнение с 2023)</w:t>
      </w:r>
    </w:p>
    <w:tbl>
      <w:tblPr>
        <w:tblW w:w="10006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3C1E3A" w:rsidRPr="003C1E3A" w:rsidTr="003C1E3A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 xml:space="preserve"> </w:t>
            </w:r>
            <w:r w:rsidRPr="003C1E3A">
              <w:rPr>
                <w:rFonts w:ascii="PT Astra Serif" w:hAnsi="PT Astra Serif" w:cs="Times New Roman"/>
                <w:color w:val="000000" w:themeColor="text1"/>
                <w:highlight w:val="yellow"/>
              </w:rPr>
              <w:t xml:space="preserve">                      </w:t>
            </w:r>
            <w:r w:rsidRPr="003C1E3A">
              <w:rPr>
                <w:rFonts w:ascii="PT Astra Serif" w:hAnsi="PT Astra Serif" w:cs="Times New Roman"/>
                <w:color w:val="000000" w:themeColor="text1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2024</w:t>
            </w:r>
          </w:p>
        </w:tc>
      </w:tr>
      <w:tr w:rsidR="003C1E3A" w:rsidRPr="003C1E3A" w:rsidTr="003C1E3A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E3A" w:rsidRPr="003C1E3A" w:rsidRDefault="003C1E3A" w:rsidP="00AF22E2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</w:tr>
      <w:tr w:rsidR="003C1E3A" w:rsidRPr="003C1E3A" w:rsidTr="003C1E3A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E3A" w:rsidRPr="003C1E3A" w:rsidRDefault="003C1E3A" w:rsidP="00AF22E2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tabs>
                <w:tab w:val="center" w:pos="231"/>
              </w:tabs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 xml:space="preserve">2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</w:tr>
      <w:tr w:rsidR="003C1E3A" w:rsidRPr="003C1E3A" w:rsidTr="003C1E3A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E3A" w:rsidRPr="003C1E3A" w:rsidRDefault="003C1E3A" w:rsidP="00AF22E2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17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3A" w:rsidRPr="003C1E3A" w:rsidRDefault="003C1E3A" w:rsidP="00AF22E2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3C1E3A">
              <w:rPr>
                <w:rFonts w:ascii="PT Astra Serif" w:hAnsi="PT Astra Serif" w:cs="Times New Roman"/>
                <w:color w:val="000000" w:themeColor="text1"/>
              </w:rPr>
              <w:t>18</w:t>
            </w:r>
          </w:p>
        </w:tc>
      </w:tr>
    </w:tbl>
    <w:p w:rsidR="003C1E3A" w:rsidRPr="003C1E3A" w:rsidRDefault="003C1E3A" w:rsidP="003C1E3A">
      <w:pPr>
        <w:jc w:val="both"/>
        <w:rPr>
          <w:rFonts w:ascii="PT Astra Serif" w:hAnsi="PT Astra Serif" w:cs="Times New Roman"/>
          <w:b/>
          <w:color w:val="000000" w:themeColor="text1"/>
          <w:highlight w:val="yellow"/>
        </w:rPr>
      </w:pP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b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color w:val="000000" w:themeColor="text1"/>
        </w:rPr>
      </w:pP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1. ДТП с несовершеннолетними пассажирами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</w:t>
      </w:r>
      <w:r w:rsidRPr="003C1E3A">
        <w:rPr>
          <w:rFonts w:ascii="PT Astra Serif" w:hAnsi="PT Astra Serif" w:cs="Times New Roman"/>
          <w:b/>
        </w:rPr>
        <w:t>- 7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</w:t>
      </w:r>
      <w:r w:rsidRPr="003C1E3A">
        <w:rPr>
          <w:rFonts w:ascii="PT Astra Serif" w:hAnsi="PT Astra Serif" w:cs="Times New Roman"/>
          <w:color w:val="000000" w:themeColor="text1"/>
        </w:rPr>
        <w:t>(5; +16,66%)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. </w:t>
      </w:r>
      <w:r w:rsidRPr="003C1E3A">
        <w:rPr>
          <w:rFonts w:ascii="PT Astra Serif" w:hAnsi="PT Astra Serif" w:cs="Times New Roman"/>
          <w:color w:val="000000" w:themeColor="text1"/>
        </w:rPr>
        <w:t xml:space="preserve">Все пострадавшие дети перевозились без нарушения ПДД.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2. ДТП с несовершеннолетними водителями ТС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- 2 </w:t>
      </w:r>
      <w:r w:rsidRPr="003C1E3A">
        <w:rPr>
          <w:rFonts w:ascii="PT Astra Serif" w:hAnsi="PT Astra Serif" w:cs="Times New Roman"/>
          <w:color w:val="000000" w:themeColor="text1"/>
        </w:rPr>
        <w:t xml:space="preserve">(1; 100%).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color w:val="000000" w:themeColor="text1"/>
        </w:rPr>
      </w:pPr>
      <w:r w:rsidRPr="003C1E3A">
        <w:rPr>
          <w:rFonts w:ascii="PT Astra Serif" w:hAnsi="PT Astra Serif" w:cs="Times New Roman"/>
          <w:color w:val="000000" w:themeColor="text1"/>
        </w:rPr>
        <w:t>17-летний подросток управлял мототранспортом, не имея права управления транспортными средствами,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</w:t>
      </w:r>
      <w:r w:rsidRPr="003C1E3A">
        <w:rPr>
          <w:rFonts w:ascii="PT Astra Serif" w:hAnsi="PT Astra Serif" w:cs="Times New Roman"/>
          <w:color w:val="000000" w:themeColor="text1"/>
        </w:rPr>
        <w:t xml:space="preserve">выехал со второстепенной дороги, не предоставив преимущественное право проезда автомашине. В результате допустил с ней столкновение; </w:t>
      </w:r>
    </w:p>
    <w:p w:rsidR="003C1E3A" w:rsidRPr="003C1E3A" w:rsidRDefault="003C1E3A" w:rsidP="003C1E3A">
      <w:pPr>
        <w:ind w:firstLine="567"/>
        <w:jc w:val="both"/>
        <w:rPr>
          <w:rFonts w:ascii="PT Astra Serif" w:hAnsi="PT Astra Serif" w:cs="Times New Roman"/>
          <w:b/>
          <w:color w:val="000000" w:themeColor="text1"/>
        </w:rPr>
      </w:pPr>
      <w:r w:rsidRPr="003C1E3A">
        <w:rPr>
          <w:rFonts w:ascii="PT Astra Serif" w:hAnsi="PT Astra Serif" w:cs="Times New Roman"/>
          <w:color w:val="000000" w:themeColor="text1"/>
        </w:rPr>
        <w:t xml:space="preserve">17-летняя девушка управляла автомобилем, не имея права управления транспортными средствами, </w:t>
      </w:r>
      <w:r w:rsidRPr="003C1E3A">
        <w:rPr>
          <w:rFonts w:ascii="PT Astra Serif" w:hAnsi="PT Astra Serif"/>
        </w:rPr>
        <w:t>не выполнила законного требования сотрудника полиции об остановке транспортного средства, и продолжила движение, подъезжая к перекрестку, не выдержала безопасную дистанцию и допустила столкновение с двигающейся впереди в попутном направлении автомашиной.</w:t>
      </w: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 w:themeColor="text1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3. ДТП с несовершеннолетними велосипедистами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 – 1 </w:t>
      </w:r>
      <w:r w:rsidRPr="003C1E3A">
        <w:rPr>
          <w:rFonts w:ascii="PT Astra Serif" w:hAnsi="PT Astra Serif" w:cs="Times New Roman"/>
          <w:color w:val="000000" w:themeColor="text1"/>
        </w:rPr>
        <w:t>(4; -75%)</w:t>
      </w:r>
      <w:r w:rsidRPr="003C1E3A">
        <w:rPr>
          <w:rFonts w:ascii="PT Astra Serif" w:hAnsi="PT Astra Serif" w:cs="Times New Roman"/>
          <w:b/>
          <w:color w:val="000000" w:themeColor="text1"/>
        </w:rPr>
        <w:t xml:space="preserve">. </w:t>
      </w:r>
      <w:r w:rsidRPr="003C1E3A">
        <w:rPr>
          <w:rFonts w:ascii="PT Astra Serif" w:hAnsi="PT Astra Serif" w:cs="Times New Roman"/>
          <w:color w:val="000000" w:themeColor="text1"/>
        </w:rPr>
        <w:t>14-летняя девочка не спешилась с велосипеда перед пешеходным переходом.</w:t>
      </w: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 w:themeColor="text1"/>
          <w:u w:val="single"/>
        </w:rPr>
      </w:pPr>
      <w:r w:rsidRPr="003C1E3A">
        <w:rPr>
          <w:rFonts w:ascii="PT Astra Serif" w:hAnsi="PT Astra Serif" w:cs="Times New Roman"/>
          <w:b/>
          <w:color w:val="000000" w:themeColor="text1"/>
          <w:u w:val="single"/>
        </w:rPr>
        <w:t>4. ДТП с несовершеннолетними пешеходами – 7 (3; +133,33%)</w:t>
      </w:r>
    </w:p>
    <w:p w:rsidR="003C1E3A" w:rsidRPr="003C1E3A" w:rsidRDefault="003C1E3A" w:rsidP="003C1E3A">
      <w:pPr>
        <w:pStyle w:val="a3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</w:rPr>
      </w:pPr>
    </w:p>
    <w:p w:rsidR="003C1E3A" w:rsidRPr="003C1E3A" w:rsidRDefault="003C1E3A" w:rsidP="003C1E3A">
      <w:pPr>
        <w:ind w:firstLine="851"/>
        <w:jc w:val="both"/>
        <w:rPr>
          <w:rFonts w:ascii="PT Astra Serif" w:hAnsi="PT Astra Serif" w:cs="Times New Roman"/>
          <w:b/>
          <w:color w:val="000000"/>
        </w:rPr>
      </w:pPr>
      <w:r w:rsidRPr="003C1E3A">
        <w:rPr>
          <w:rFonts w:ascii="PT Astra Serif" w:hAnsi="PT Astra Serif" w:cs="Times New Roman"/>
          <w:b/>
          <w:bCs/>
          <w:color w:val="000000"/>
        </w:rPr>
        <w:t xml:space="preserve">По вине водителей произошло – </w:t>
      </w:r>
      <w:r w:rsidRPr="003C1E3A">
        <w:rPr>
          <w:rFonts w:ascii="PT Astra Serif" w:hAnsi="PT Astra Serif" w:cs="Times New Roman"/>
          <w:b/>
          <w:bCs/>
        </w:rPr>
        <w:t>11 ДТП</w:t>
      </w:r>
      <w:r w:rsidRPr="003C1E3A">
        <w:rPr>
          <w:rFonts w:ascii="PT Astra Serif" w:hAnsi="PT Astra Serif" w:cs="Times New Roman"/>
          <w:b/>
        </w:rPr>
        <w:t xml:space="preserve"> </w:t>
      </w:r>
      <w:r w:rsidRPr="003C1E3A">
        <w:rPr>
          <w:rFonts w:ascii="PT Astra Serif" w:hAnsi="PT Astra Serif" w:cs="Times New Roman"/>
          <w:b/>
          <w:color w:val="000000"/>
        </w:rPr>
        <w:t>(9; +</w:t>
      </w:r>
      <w:r w:rsidRPr="003C1E3A">
        <w:rPr>
          <w:rFonts w:ascii="PT Astra Serif" w:hAnsi="PT Astra Serif" w:cs="Times New Roman"/>
          <w:b/>
        </w:rPr>
        <w:t>22,22%)</w:t>
      </w:r>
    </w:p>
    <w:p w:rsidR="003C1E3A" w:rsidRPr="003C1E3A" w:rsidRDefault="003C1E3A" w:rsidP="003C1E3A">
      <w:pPr>
        <w:ind w:firstLine="851"/>
        <w:jc w:val="both"/>
        <w:rPr>
          <w:rFonts w:ascii="PT Astra Serif" w:hAnsi="PT Astra Serif" w:cs="Times New Roman"/>
          <w:b/>
          <w:bCs/>
          <w:color w:val="FF0000"/>
        </w:rPr>
      </w:pPr>
      <w:r w:rsidRPr="003C1E3A">
        <w:rPr>
          <w:rFonts w:ascii="PT Astra Serif" w:hAnsi="PT Astra Serif" w:cs="Times New Roman"/>
          <w:b/>
          <w:bCs/>
          <w:color w:val="000000"/>
        </w:rPr>
        <w:t>По вине детей произошло –</w:t>
      </w:r>
      <w:bookmarkStart w:id="0" w:name="_GoBack"/>
      <w:bookmarkEnd w:id="0"/>
      <w:r w:rsidRPr="003C1E3A">
        <w:rPr>
          <w:rFonts w:ascii="PT Astra Serif" w:hAnsi="PT Astra Serif" w:cs="Times New Roman"/>
          <w:b/>
          <w:bCs/>
          <w:color w:val="000000"/>
        </w:rPr>
        <w:t xml:space="preserve"> </w:t>
      </w:r>
      <w:r w:rsidRPr="003C1E3A">
        <w:rPr>
          <w:rFonts w:ascii="PT Astra Serif" w:hAnsi="PT Astra Serif" w:cs="Times New Roman"/>
          <w:b/>
          <w:bCs/>
        </w:rPr>
        <w:t xml:space="preserve">6 </w:t>
      </w:r>
      <w:r w:rsidRPr="003C1E3A">
        <w:rPr>
          <w:rFonts w:ascii="PT Astra Serif" w:hAnsi="PT Astra Serif" w:cs="Times New Roman"/>
          <w:b/>
          <w:bCs/>
          <w:color w:val="000000"/>
        </w:rPr>
        <w:t>ДТП (4</w:t>
      </w:r>
      <w:r w:rsidRPr="003C1E3A">
        <w:rPr>
          <w:rFonts w:ascii="PT Astra Serif" w:hAnsi="PT Astra Serif" w:cs="Times New Roman"/>
          <w:b/>
          <w:bCs/>
        </w:rPr>
        <w:t>; +50%)</w:t>
      </w:r>
    </w:p>
    <w:p w:rsidR="00B62CC3" w:rsidRPr="003C1E3A" w:rsidRDefault="00B62CC3" w:rsidP="00550DC6">
      <w:pPr>
        <w:pStyle w:val="a3"/>
        <w:spacing w:after="0" w:line="240" w:lineRule="auto"/>
        <w:ind w:right="-284" w:firstLine="567"/>
        <w:jc w:val="both"/>
        <w:rPr>
          <w:rFonts w:ascii="PT Astra Serif" w:hAnsi="PT Astra Serif"/>
        </w:rPr>
      </w:pPr>
    </w:p>
    <w:sectPr w:rsidR="00B62CC3" w:rsidRPr="003C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27"/>
    <w:rsid w:val="002A6620"/>
    <w:rsid w:val="003C1E3A"/>
    <w:rsid w:val="00547BBF"/>
    <w:rsid w:val="00550DC6"/>
    <w:rsid w:val="005B2E6D"/>
    <w:rsid w:val="00831427"/>
    <w:rsid w:val="00B53258"/>
    <w:rsid w:val="00B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kchistopolskaia</cp:lastModifiedBy>
  <cp:revision>2</cp:revision>
  <cp:lastPrinted>2024-11-05T07:16:00Z</cp:lastPrinted>
  <dcterms:created xsi:type="dcterms:W3CDTF">2024-12-05T12:32:00Z</dcterms:created>
  <dcterms:modified xsi:type="dcterms:W3CDTF">2024-12-05T12:32:00Z</dcterms:modified>
</cp:coreProperties>
</file>